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731E721" w14:paraId="140CDFDD" wp14:textId="1A09CD1A">
      <w:pPr>
        <w:pStyle w:val="NoSpacing"/>
        <w:spacing w:after="0" w:line="240" w:lineRule="auto"/>
        <w:jc w:val="center"/>
      </w:pPr>
      <w:r w:rsidR="4ACB6FEF">
        <w:drawing>
          <wp:inline xmlns:wp14="http://schemas.microsoft.com/office/word/2010/wordprocessingDrawing" wp14:editId="0731E721" wp14:anchorId="73A1F86C">
            <wp:extent cx="5153025" cy="1971675"/>
            <wp:effectExtent l="0" t="0" r="0" b="0"/>
            <wp:docPr id="414267535" name="" title=""/>
            <wp:cNvGraphicFramePr>
              <a:graphicFrameLocks noChangeAspect="1"/>
            </wp:cNvGraphicFramePr>
            <a:graphic>
              <a:graphicData uri="http://schemas.openxmlformats.org/drawingml/2006/picture">
                <pic:pic>
                  <pic:nvPicPr>
                    <pic:cNvPr id="0" name=""/>
                    <pic:cNvPicPr/>
                  </pic:nvPicPr>
                  <pic:blipFill>
                    <a:blip r:embed="R7ea1e8ee2405494a">
                      <a:extLst>
                        <a:ext xmlns:a="http://schemas.openxmlformats.org/drawingml/2006/main" uri="{28A0092B-C50C-407E-A947-70E740481C1C}">
                          <a14:useLocalDpi val="0"/>
                        </a:ext>
                      </a:extLst>
                    </a:blip>
                    <a:stretch>
                      <a:fillRect/>
                    </a:stretch>
                  </pic:blipFill>
                  <pic:spPr>
                    <a:xfrm>
                      <a:off x="0" y="0"/>
                      <a:ext cx="5153025" cy="1971675"/>
                    </a:xfrm>
                    <a:prstGeom prst="rect">
                      <a:avLst/>
                    </a:prstGeom>
                  </pic:spPr>
                </pic:pic>
              </a:graphicData>
            </a:graphic>
          </wp:inline>
        </w:drawing>
      </w:r>
    </w:p>
    <w:p xmlns:wp14="http://schemas.microsoft.com/office/word/2010/wordml" w:rsidP="0731E721" w14:paraId="19FA9CE5" wp14:textId="3B738BD7">
      <w:pPr>
        <w:pStyle w:val="NoSpacing"/>
        <w:spacing w:after="0" w:line="240"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 xml:space="preserve">Professional Learning Implementation Plan for </w:t>
      </w:r>
      <w:r w:rsidRPr="0731E721" w:rsidR="542932E6">
        <w:rPr>
          <w:rFonts w:ascii="Arial" w:hAnsi="Arial" w:eastAsia="Arial" w:cs="Arial"/>
          <w:b w:val="1"/>
          <w:bCs w:val="1"/>
          <w:i w:val="0"/>
          <w:iCs w:val="0"/>
          <w:caps w:val="0"/>
          <w:smallCaps w:val="0"/>
          <w:noProof w:val="0"/>
          <w:color w:val="000000" w:themeColor="text1" w:themeTint="FF" w:themeShade="FF"/>
          <w:sz w:val="24"/>
          <w:szCs w:val="24"/>
          <w:lang w:val="en-US"/>
        </w:rPr>
        <w:t xml:space="preserve">Leaders in </w:t>
      </w: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S</w:t>
      </w: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tandards and Curriculum</w:t>
      </w:r>
    </w:p>
    <w:p xmlns:wp14="http://schemas.microsoft.com/office/word/2010/wordml" w:rsidP="0731E721" w14:paraId="38B3F278" wp14:textId="2E9F3103">
      <w:pPr>
        <w:pStyle w:val="NoSpacing"/>
        <w:spacing w:after="0" w:line="240"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2023-2024 Academic Year</w:t>
      </w:r>
    </w:p>
    <w:p xmlns:wp14="http://schemas.microsoft.com/office/word/2010/wordml" w:rsidP="0731E721" w14:paraId="6F6BA264" wp14:textId="35E98D33">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055D82D1" wp14:textId="693AC24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0"/>
          <w:bCs w:val="0"/>
          <w:i w:val="0"/>
          <w:iCs w:val="0"/>
          <w:caps w:val="0"/>
          <w:smallCaps w:val="0"/>
          <w:noProof w:val="0"/>
          <w:color w:val="000000" w:themeColor="text1" w:themeTint="FF" w:themeShade="FF"/>
          <w:sz w:val="24"/>
          <w:szCs w:val="24"/>
          <w:lang w:val="en-US"/>
        </w:rPr>
        <w:t>School Name:</w:t>
      </w:r>
      <w:r w:rsidRPr="0731E721" w:rsidR="0AB3DBA7">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731E721" w:rsidR="0AB3DBA7">
        <w:rPr>
          <w:rFonts w:ascii="Arial" w:hAnsi="Arial" w:eastAsia="Arial" w:cs="Arial"/>
          <w:b w:val="0"/>
          <w:bCs w:val="0"/>
          <w:i w:val="0"/>
          <w:iCs w:val="0"/>
          <w:caps w:val="0"/>
          <w:smallCaps w:val="0"/>
          <w:noProof w:val="0"/>
          <w:color w:val="000000" w:themeColor="text1" w:themeTint="FF" w:themeShade="FF"/>
          <w:sz w:val="24"/>
          <w:szCs w:val="24"/>
          <w:lang w:val="en-US"/>
        </w:rPr>
        <w:t>________________________________________________</w:t>
      </w:r>
    </w:p>
    <w:p xmlns:wp14="http://schemas.microsoft.com/office/word/2010/wordml" w:rsidP="0731E721" w14:paraId="45B882AD" wp14:textId="3D07A21A">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Introduction: The purpose of this document is to allow LCS schools a chance to build a framework for implementing the professional learning best practices provided in summer 2023 during the 2023-2024 academic year.</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T</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his document will serve as a “team planning overview” for the year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a</w:t>
      </w:r>
      <w:r w:rsidRPr="0731E721" w:rsidR="2CF38F49">
        <w:rPr>
          <w:rFonts w:ascii="Arial" w:hAnsi="Arial" w:eastAsia="Arial" w:cs="Arial"/>
          <w:b w:val="0"/>
          <w:bCs w:val="0"/>
          <w:i w:val="1"/>
          <w:iCs w:val="1"/>
          <w:caps w:val="0"/>
          <w:smallCaps w:val="0"/>
          <w:noProof w:val="0"/>
          <w:color w:val="000000" w:themeColor="text1" w:themeTint="FF" w:themeShade="FF"/>
          <w:sz w:val="22"/>
          <w:szCs w:val="22"/>
          <w:lang w:val="en-US"/>
        </w:rPr>
        <w:t xml:space="preserve">s well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as a capacity-building support document. The intent of this document is to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assist</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school academic leadership teams i</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n creating a written plan for a “way of work” in the upcoming year.</w:t>
      </w:r>
    </w:p>
    <w:p xmlns:wp14="http://schemas.microsoft.com/office/word/2010/wordml" w:rsidP="0731E721" w14:paraId="0EF75071" wp14:textId="73428B40">
      <w:pPr>
        <w:pStyle w:val="Normal"/>
        <w:spacing w:after="160" w:line="259" w:lineRule="auto"/>
        <w:jc w:val="center"/>
        <w:rPr>
          <w:rFonts w:ascii="Arial" w:hAnsi="Arial" w:eastAsia="Arial" w:cs="Arial"/>
          <w:b w:val="0"/>
          <w:bCs w:val="0"/>
          <w:i w:val="1"/>
          <w:iCs w:val="1"/>
          <w:caps w:val="0"/>
          <w:smallCaps w:val="0"/>
          <w:noProof w:val="0"/>
          <w:color w:val="000000" w:themeColor="text1" w:themeTint="FF" w:themeShade="FF"/>
          <w:sz w:val="22"/>
          <w:szCs w:val="22"/>
          <w:lang w:val="en-US"/>
        </w:rPr>
      </w:pPr>
    </w:p>
    <w:p xmlns:wp14="http://schemas.microsoft.com/office/word/2010/wordml" w:rsidP="0731E721" w14:paraId="6A783E07" wp14:textId="067BCDF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Implementation Factor #1: Data Systems</w:t>
      </w:r>
    </w:p>
    <w:p xmlns:wp14="http://schemas.microsoft.com/office/word/2010/wordml" w:rsidP="0731E721" w14:paraId="126C649E" wp14:textId="383A220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Key questions for each curricular area: </w:t>
      </w:r>
    </w:p>
    <w:p xmlns:wp14="http://schemas.microsoft.com/office/word/2010/wordml" w:rsidP="0731E721" w14:paraId="2F34F601" wp14:textId="5F2CD6B7">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What data will be used to make decisions about curriculum and instruction</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for your content area?</w:t>
      </w:r>
    </w:p>
    <w:p xmlns:wp14="http://schemas.microsoft.com/office/word/2010/wordml" w:rsidP="0731E721" w14:paraId="3E8C58AE" wp14:textId="4EFCDF57">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What should educators use for formative assessment in their content area?</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731E721" w14:paraId="677057A0" wp14:textId="2F0408D4">
      <w:pPr>
        <w:pStyle w:val="NoSpacing"/>
        <w:numPr>
          <w:ilvl w:val="0"/>
          <w:numId w:val="29"/>
        </w:numPr>
        <w:spacing w:after="0" w:line="240" w:lineRule="auto"/>
        <w:rPr>
          <w:rFonts w:ascii="Arial" w:hAnsi="Arial" w:eastAsia="Arial" w:cs="Arial"/>
          <w:b w:val="0"/>
          <w:bCs w:val="0"/>
          <w:i w:val="1"/>
          <w:iCs w:val="1"/>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What will be our method for ensuring all educators have access to formal sources of data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(example: Ensuring that teachers are trained on accessing their FAST PM data</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w:t>
      </w:r>
    </w:p>
    <w:p xmlns:wp14="http://schemas.microsoft.com/office/word/2010/wordml" w:rsidP="0731E721" w14:paraId="1B13A508" wp14:textId="171F8BF9">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Who will collect this data and where will it “live?” </w:t>
      </w:r>
    </w:p>
    <w:p xmlns:wp14="http://schemas.microsoft.com/office/word/2010/wordml" w:rsidP="0731E721" w14:paraId="42B6D6FB" wp14:textId="47EB8D8B">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How will formative assessment data</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be communicated to the content area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and site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leadership team? </w:t>
      </w:r>
      <w:r w:rsidRPr="0731E721" w:rsidR="6FC4C798">
        <w:rPr>
          <w:rFonts w:ascii="Arial" w:hAnsi="Arial" w:eastAsia="Arial" w:cs="Arial"/>
          <w:b w:val="0"/>
          <w:bCs w:val="0"/>
          <w:i w:val="1"/>
          <w:iCs w:val="1"/>
          <w:caps w:val="0"/>
          <w:smallCaps w:val="0"/>
          <w:noProof w:val="0"/>
          <w:color w:val="000000" w:themeColor="text1" w:themeTint="FF" w:themeShade="FF"/>
          <w:sz w:val="22"/>
          <w:szCs w:val="22"/>
          <w:lang w:val="en-US"/>
        </w:rPr>
        <w:t>[</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Example</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All grade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3-5</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teachers agree to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utilize</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the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GoMath</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lesson review questions as a resource for common formative assessment in the online Ed platform. In preparation for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the team data review meeting every other week, teachers will provide the math coach with their standards overview report from the platform (or the coach will use the administrative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report on standards and check in with teachers who do not have all necessary standards data present).</w:t>
      </w:r>
      <w:r w:rsidRPr="0731E721" w:rsidR="1C107AA9">
        <w:rPr>
          <w:rFonts w:ascii="Arial" w:hAnsi="Arial" w:eastAsia="Arial" w:cs="Arial"/>
          <w:b w:val="0"/>
          <w:bCs w:val="0"/>
          <w:i w:val="1"/>
          <w:iCs w:val="1"/>
          <w:caps w:val="0"/>
          <w:smallCaps w:val="0"/>
          <w:noProof w:val="0"/>
          <w:color w:val="000000" w:themeColor="text1" w:themeTint="FF" w:themeShade="FF"/>
          <w:sz w:val="22"/>
          <w:szCs w:val="22"/>
          <w:lang w:val="en-US"/>
        </w:rPr>
        <w:t>]</w:t>
      </w:r>
    </w:p>
    <w:p xmlns:wp14="http://schemas.microsoft.com/office/word/2010/wordml" w:rsidP="0731E721" w14:paraId="01894ACC" wp14:textId="256E3B78">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How will it be communicated in aggregate to admin and staff? </w:t>
      </w:r>
    </w:p>
    <w:p xmlns:wp14="http://schemas.microsoft.com/office/word/2010/wordml" w:rsidP="0731E721" w14:paraId="24E0873C" wp14:textId="01E56A9E">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When will the site admin and content area leadership meet to discuss current trends in data for the content area?</w:t>
      </w:r>
    </w:p>
    <w:p xmlns:wp14="http://schemas.microsoft.com/office/word/2010/wordml" w:rsidP="0731E721" w14:paraId="1252DC0C" wp14:textId="1BB926FE">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What are the needed/associated protocols for data action—not just analysis? </w:t>
      </w:r>
    </w:p>
    <w:p xmlns:wp14="http://schemas.microsoft.com/office/word/2010/wordml" w:rsidP="0731E721" w14:paraId="785131F1" wp14:textId="74B91A2C">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What will be the routine questions covered by same content-area educators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regarding</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the multiple sources of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data presented</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t>
      </w:r>
      <w:r w:rsidRPr="0731E721" w:rsidR="69E2635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731E721" w:rsidR="69E26356">
        <w:rPr>
          <w:rFonts w:ascii="Arial" w:hAnsi="Arial" w:eastAsia="Arial" w:cs="Arial"/>
          <w:b w:val="0"/>
          <w:bCs w:val="0"/>
          <w:i w:val="1"/>
          <w:iCs w:val="1"/>
          <w:caps w:val="0"/>
          <w:smallCaps w:val="0"/>
          <w:noProof w:val="0"/>
          <w:color w:val="000000" w:themeColor="text1" w:themeTint="FF" w:themeShade="FF"/>
          <w:sz w:val="22"/>
          <w:szCs w:val="22"/>
          <w:lang w:val="en-US"/>
        </w:rPr>
        <w:t>[</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Example Questions: Do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all of</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our data sources agree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on</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the trends they show</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(Do classroom/curriculum-based formative assessment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trends match FAST PM data trends?) What are the “positives” of the current data? What do we think has led to these positives? What are the areas of need shown in the current data?</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 xml:space="preserve"> What options do we have for addressing these needs?</w:t>
      </w:r>
      <w:r w:rsidRPr="0731E721" w:rsidR="7176BFF4">
        <w:rPr>
          <w:rFonts w:ascii="Arial" w:hAnsi="Arial" w:eastAsia="Arial" w:cs="Arial"/>
          <w:b w:val="0"/>
          <w:bCs w:val="0"/>
          <w:i w:val="1"/>
          <w:iCs w:val="1"/>
          <w:caps w:val="0"/>
          <w:smallCaps w:val="0"/>
          <w:noProof w:val="0"/>
          <w:color w:val="000000" w:themeColor="text1" w:themeTint="FF" w:themeShade="FF"/>
          <w:sz w:val="22"/>
          <w:szCs w:val="22"/>
          <w:lang w:val="en-US"/>
        </w:rPr>
        <w:t>]</w:t>
      </w:r>
    </w:p>
    <w:p xmlns:wp14="http://schemas.microsoft.com/office/word/2010/wordml" w:rsidP="0731E721" w14:paraId="01CA22D2" wp14:textId="0FE76788">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Where do these protocols/formats live and who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is responsible for</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ensuring they are followed?</w:t>
      </w:r>
    </w:p>
    <w:p xmlns:wp14="http://schemas.microsoft.com/office/word/2010/wordml" w:rsidP="0731E721" w14:paraId="510DD007" wp14:textId="341AE3F2">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Where will a record of the conversations (</w:t>
      </w:r>
      <w:r w:rsidRPr="0731E721" w:rsidR="0AB3DBA7">
        <w:rPr>
          <w:rFonts w:ascii="Arial" w:hAnsi="Arial" w:eastAsia="Arial" w:cs="Arial"/>
          <w:b w:val="0"/>
          <w:bCs w:val="0"/>
          <w:i w:val="1"/>
          <w:iCs w:val="1"/>
          <w:caps w:val="0"/>
          <w:smallCaps w:val="0"/>
          <w:noProof w:val="0"/>
          <w:color w:val="000000" w:themeColor="text1" w:themeTint="FF" w:themeShade="FF"/>
          <w:sz w:val="22"/>
          <w:szCs w:val="22"/>
          <w:lang w:val="en-US"/>
        </w:rPr>
        <w:t>including the data questions from above</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live for historical reference or to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assist</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someone entering a role mid-</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year?</w:t>
      </w:r>
    </w:p>
    <w:p xmlns:wp14="http://schemas.microsoft.com/office/word/2010/wordml" w:rsidP="0731E721" w14:paraId="6961CB96" wp14:textId="68D9AA66">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When will conversations about data systems take place?</w:t>
      </w:r>
    </w:p>
    <w:p xmlns:wp14="http://schemas.microsoft.com/office/word/2010/wordml" w:rsidP="0731E721" w14:paraId="326D4B66" wp14:textId="2DA45103">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When will there be “protected time” to talk about data with other educators?</w:t>
      </w:r>
    </w:p>
    <w:p xmlns:wp14="http://schemas.microsoft.com/office/word/2010/wordml" w:rsidP="0731E721" w14:paraId="716C70DC" wp14:textId="1C505C69">
      <w:pPr>
        <w:pStyle w:val="NoSpacing"/>
        <w:numPr>
          <w:ilvl w:val="0"/>
          <w:numId w:val="29"/>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When will there be “protected time” for leaders and admin to talk about data?</w:t>
      </w:r>
    </w:p>
    <w:p xmlns:wp14="http://schemas.microsoft.com/office/word/2010/wordml" w:rsidP="0731E721" w14:paraId="18E476C3" wp14:textId="62CE70B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731E721" w14:paraId="29964249" wp14:textId="46FF1C09">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Provide</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an overview/summary of your response to the key questions from above for your content area in the boxes below. </w:t>
      </w:r>
    </w:p>
    <w:p xmlns:wp14="http://schemas.microsoft.com/office/word/2010/wordml" w:rsidP="0731E721" w14:paraId="22464CBB" wp14:textId="010D067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00"/>
      </w:tblGrid>
      <w:tr w:rsidR="0731E721" w:rsidTr="0731E721" w14:paraId="5DEC0BB7">
        <w:trPr>
          <w:trHeight w:val="300"/>
        </w:trPr>
        <w:tc>
          <w:tcPr>
            <w:tcW w:w="10800" w:type="dxa"/>
            <w:tcMar>
              <w:left w:w="105" w:type="dxa"/>
              <w:right w:w="105" w:type="dxa"/>
            </w:tcMar>
            <w:vAlign w:val="top"/>
          </w:tcPr>
          <w:p w:rsidR="0731E721" w:rsidP="0731E721" w:rsidRDefault="0731E721" w14:paraId="265B0A85" w14:textId="6EE404A5">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ELA/Reading - Data Systems Summary</w:t>
            </w:r>
          </w:p>
          <w:p w:rsidR="0731E721" w:rsidP="0731E721" w:rsidRDefault="0731E721" w14:paraId="06F420E2" w14:textId="5CE2AE54">
            <w:pPr>
              <w:pStyle w:val="NoSpacing"/>
              <w:spacing w:after="0" w:line="240" w:lineRule="auto"/>
              <w:rPr>
                <w:rFonts w:ascii="Arial" w:hAnsi="Arial" w:eastAsia="Arial" w:cs="Arial"/>
                <w:b w:val="0"/>
                <w:bCs w:val="0"/>
                <w:i w:val="0"/>
                <w:iCs w:val="0"/>
                <w:sz w:val="24"/>
                <w:szCs w:val="24"/>
                <w:lang w:val="en-US"/>
              </w:rPr>
            </w:pPr>
          </w:p>
          <w:p w:rsidR="0731E721" w:rsidP="0731E721" w:rsidRDefault="0731E721" w14:paraId="147491C5" w14:textId="09675FE4">
            <w:pPr>
              <w:pStyle w:val="Normal"/>
              <w:spacing w:after="0" w:line="240" w:lineRule="auto"/>
              <w:rPr>
                <w:rFonts w:ascii="Arial" w:hAnsi="Arial" w:eastAsia="Arial" w:cs="Arial"/>
                <w:b w:val="0"/>
                <w:bCs w:val="0"/>
                <w:i w:val="0"/>
                <w:iCs w:val="0"/>
                <w:sz w:val="24"/>
                <w:szCs w:val="24"/>
              </w:rPr>
            </w:pPr>
          </w:p>
        </w:tc>
      </w:tr>
      <w:tr w:rsidR="0731E721" w:rsidTr="0731E721" w14:paraId="36E79BD4">
        <w:trPr>
          <w:trHeight w:val="300"/>
        </w:trPr>
        <w:tc>
          <w:tcPr>
            <w:tcW w:w="10800" w:type="dxa"/>
            <w:tcMar>
              <w:left w:w="105" w:type="dxa"/>
              <w:right w:w="105" w:type="dxa"/>
            </w:tcMar>
            <w:vAlign w:val="top"/>
          </w:tcPr>
          <w:p w:rsidR="0731E721" w:rsidP="0731E721" w:rsidRDefault="0731E721" w14:paraId="445E5D9E" w14:textId="63A0566C">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Math – Data Systems Summary</w:t>
            </w:r>
          </w:p>
          <w:p w:rsidR="0731E721" w:rsidP="0731E721" w:rsidRDefault="0731E721" w14:paraId="79ACCB11" w14:textId="41C4ECB2">
            <w:pPr>
              <w:pStyle w:val="NoSpacing"/>
              <w:spacing w:after="0" w:line="240" w:lineRule="auto"/>
              <w:rPr>
                <w:rFonts w:ascii="Arial" w:hAnsi="Arial" w:eastAsia="Arial" w:cs="Arial"/>
                <w:b w:val="0"/>
                <w:bCs w:val="0"/>
                <w:i w:val="0"/>
                <w:iCs w:val="0"/>
                <w:sz w:val="24"/>
                <w:szCs w:val="24"/>
                <w:lang w:val="en-US"/>
              </w:rPr>
            </w:pPr>
          </w:p>
          <w:p w:rsidR="0731E721" w:rsidP="0731E721" w:rsidRDefault="0731E721" w14:paraId="10626285" w14:textId="606CD20A">
            <w:pPr>
              <w:spacing w:after="0" w:line="240" w:lineRule="auto"/>
              <w:rPr>
                <w:rFonts w:ascii="Arial" w:hAnsi="Arial" w:eastAsia="Arial" w:cs="Arial"/>
                <w:b w:val="0"/>
                <w:bCs w:val="0"/>
                <w:i w:val="0"/>
                <w:iCs w:val="0"/>
                <w:sz w:val="24"/>
                <w:szCs w:val="24"/>
              </w:rPr>
            </w:pPr>
          </w:p>
        </w:tc>
      </w:tr>
      <w:tr w:rsidR="0731E721" w:rsidTr="0731E721" w14:paraId="502FAA76">
        <w:trPr>
          <w:trHeight w:val="300"/>
        </w:trPr>
        <w:tc>
          <w:tcPr>
            <w:tcW w:w="10800" w:type="dxa"/>
            <w:tcMar>
              <w:left w:w="105" w:type="dxa"/>
              <w:right w:w="105" w:type="dxa"/>
            </w:tcMar>
            <w:vAlign w:val="top"/>
          </w:tcPr>
          <w:p w:rsidR="0731E721" w:rsidP="0731E721" w:rsidRDefault="0731E721" w14:paraId="3544A80D" w14:textId="79BE98DE">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Science – Data Systems Summary</w:t>
            </w:r>
          </w:p>
          <w:p w:rsidR="0731E721" w:rsidP="0731E721" w:rsidRDefault="0731E721" w14:paraId="7466C089" w14:textId="4B50F891">
            <w:pPr>
              <w:pStyle w:val="Normal"/>
              <w:spacing w:after="0" w:line="240" w:lineRule="auto"/>
              <w:rPr>
                <w:rFonts w:ascii="Arial" w:hAnsi="Arial" w:eastAsia="Arial" w:cs="Arial"/>
                <w:b w:val="0"/>
                <w:bCs w:val="0"/>
                <w:i w:val="0"/>
                <w:iCs w:val="0"/>
                <w:sz w:val="24"/>
                <w:szCs w:val="24"/>
              </w:rPr>
            </w:pPr>
          </w:p>
          <w:p w:rsidR="0731E721" w:rsidP="0731E721" w:rsidRDefault="0731E721" w14:paraId="5D9004F7" w14:textId="779AF223">
            <w:pPr>
              <w:pStyle w:val="Normal"/>
              <w:spacing w:after="0" w:line="240" w:lineRule="auto"/>
              <w:rPr>
                <w:rFonts w:ascii="Arial" w:hAnsi="Arial" w:eastAsia="Arial" w:cs="Arial"/>
                <w:b w:val="0"/>
                <w:bCs w:val="0"/>
                <w:i w:val="0"/>
                <w:iCs w:val="0"/>
                <w:sz w:val="24"/>
                <w:szCs w:val="24"/>
              </w:rPr>
            </w:pPr>
          </w:p>
        </w:tc>
      </w:tr>
    </w:tbl>
    <w:p xmlns:wp14="http://schemas.microsoft.com/office/word/2010/wordml" w:rsidP="0731E721" w14:paraId="76015D2E" wp14:textId="074FA15C">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126D9275" wp14:textId="26BD9B5B">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3A6D0912" wp14:textId="7EDF0DF8">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14CD1D2C" wp14:textId="5F41DD0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278E2CCB">
        <w:rPr>
          <w:rFonts w:ascii="Arial" w:hAnsi="Arial" w:eastAsia="Arial" w:cs="Arial"/>
          <w:b w:val="1"/>
          <w:bCs w:val="1"/>
          <w:i w:val="0"/>
          <w:iCs w:val="0"/>
          <w:caps w:val="0"/>
          <w:smallCaps w:val="0"/>
          <w:noProof w:val="0"/>
          <w:color w:val="000000" w:themeColor="text1" w:themeTint="FF" w:themeShade="FF"/>
          <w:sz w:val="24"/>
          <w:szCs w:val="24"/>
          <w:lang w:val="en-US"/>
        </w:rPr>
        <w:t>Implementation Factor #2: Uniformity and Equity in Intervention</w:t>
      </w:r>
    </w:p>
    <w:p xmlns:wp14="http://schemas.microsoft.com/office/word/2010/wordml" w:rsidP="0731E721" w14:paraId="220BF7B8" wp14:textId="35FCACA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278E2CCB">
        <w:rPr>
          <w:rFonts w:ascii="Arial" w:hAnsi="Arial" w:eastAsia="Arial" w:cs="Arial"/>
          <w:b w:val="0"/>
          <w:bCs w:val="0"/>
          <w:i w:val="0"/>
          <w:iCs w:val="0"/>
          <w:caps w:val="0"/>
          <w:smallCaps w:val="0"/>
          <w:noProof w:val="0"/>
          <w:color w:val="000000" w:themeColor="text1" w:themeTint="FF" w:themeShade="FF"/>
          <w:sz w:val="22"/>
          <w:szCs w:val="22"/>
          <w:lang w:val="en-US"/>
        </w:rPr>
        <w:t>Key questions for each curricular area:</w:t>
      </w:r>
    </w:p>
    <w:p xmlns:wp14="http://schemas.microsoft.com/office/word/2010/wordml" w:rsidP="0731E721" w14:paraId="0341D638" wp14:textId="06EBB71B">
      <w:pPr>
        <w:pStyle w:val="ListParagraph"/>
        <w:numPr>
          <w:ilvl w:val="0"/>
          <w:numId w:val="21"/>
        </w:numPr>
        <w:spacing w:before="0" w:beforeAutospacing="off" w:after="0" w:afterAutospacing="off" w:line="259" w:lineRule="auto"/>
        <w:rPr>
          <w:rFonts w:ascii="Arial" w:hAnsi="Arial" w:eastAsia="Arial" w:cs="Arial"/>
          <w:b w:val="0"/>
          <w:bCs w:val="0"/>
          <w:i w:val="0"/>
          <w:iCs w:val="0"/>
          <w:caps w:val="0"/>
          <w:smallCaps w:val="0"/>
          <w:noProof w:val="0"/>
          <w:color w:val="242424"/>
          <w:sz w:val="22"/>
          <w:szCs w:val="22"/>
          <w:lang w:val="en-US"/>
        </w:rPr>
      </w:pPr>
      <w:r w:rsidRPr="0731E721" w:rsidR="278E2CCB">
        <w:rPr>
          <w:rFonts w:ascii="Arial" w:hAnsi="Arial" w:eastAsia="Arial" w:cs="Arial"/>
          <w:b w:val="0"/>
          <w:bCs w:val="0"/>
          <w:i w:val="0"/>
          <w:iCs w:val="0"/>
          <w:caps w:val="0"/>
          <w:smallCaps w:val="0"/>
          <w:noProof w:val="0"/>
          <w:color w:val="242424"/>
          <w:sz w:val="22"/>
          <w:szCs w:val="22"/>
          <w:lang w:val="en-US"/>
        </w:rPr>
        <w:t xml:space="preserve">How will interventions be administered? What will be the “threshold” or relevant data sets for </w:t>
      </w:r>
      <w:r w:rsidRPr="0731E721" w:rsidR="278E2CCB">
        <w:rPr>
          <w:rFonts w:ascii="Arial" w:hAnsi="Arial" w:eastAsia="Arial" w:cs="Arial"/>
          <w:b w:val="0"/>
          <w:bCs w:val="0"/>
          <w:i w:val="0"/>
          <w:iCs w:val="0"/>
          <w:caps w:val="0"/>
          <w:smallCaps w:val="0"/>
          <w:noProof w:val="0"/>
          <w:color w:val="242424"/>
          <w:sz w:val="22"/>
          <w:szCs w:val="22"/>
          <w:lang w:val="en-US"/>
        </w:rPr>
        <w:t>determining</w:t>
      </w:r>
      <w:r w:rsidRPr="0731E721" w:rsidR="278E2CCB">
        <w:rPr>
          <w:rFonts w:ascii="Arial" w:hAnsi="Arial" w:eastAsia="Arial" w:cs="Arial"/>
          <w:b w:val="0"/>
          <w:bCs w:val="0"/>
          <w:i w:val="0"/>
          <w:iCs w:val="0"/>
          <w:caps w:val="0"/>
          <w:smallCaps w:val="0"/>
          <w:noProof w:val="0"/>
          <w:color w:val="242424"/>
          <w:sz w:val="22"/>
          <w:szCs w:val="22"/>
          <w:lang w:val="en-US"/>
        </w:rPr>
        <w:t xml:space="preserve"> a student’s need for tier 1, tier 2, and tier 3 instruction? Examples may include: a course their schedule? A pull out? A push in? Embedded in a content area-but addressed using differentiated grouping? Will it involve the use of a specific program? </w:t>
      </w:r>
    </w:p>
    <w:p xmlns:wp14="http://schemas.microsoft.com/office/word/2010/wordml" w:rsidP="0731E721" w14:paraId="5E045E16" wp14:textId="10E867A0">
      <w:pPr>
        <w:pStyle w:val="ListParagraph"/>
        <w:numPr>
          <w:ilvl w:val="0"/>
          <w:numId w:val="21"/>
        </w:numPr>
        <w:spacing w:before="0" w:beforeAutospacing="off" w:after="0" w:afterAutospacing="off" w:line="259" w:lineRule="auto"/>
        <w:rPr>
          <w:rFonts w:ascii="Arial" w:hAnsi="Arial" w:eastAsia="Arial" w:cs="Arial"/>
          <w:b w:val="0"/>
          <w:bCs w:val="0"/>
          <w:i w:val="0"/>
          <w:iCs w:val="0"/>
          <w:caps w:val="0"/>
          <w:smallCaps w:val="0"/>
          <w:noProof w:val="0"/>
          <w:color w:val="242424"/>
          <w:sz w:val="22"/>
          <w:szCs w:val="22"/>
          <w:lang w:val="en-US"/>
        </w:rPr>
      </w:pPr>
      <w:r w:rsidRPr="0731E721" w:rsidR="278E2CCB">
        <w:rPr>
          <w:rFonts w:ascii="Arial" w:hAnsi="Arial" w:eastAsia="Arial" w:cs="Arial"/>
          <w:b w:val="0"/>
          <w:bCs w:val="0"/>
          <w:i w:val="0"/>
          <w:iCs w:val="0"/>
          <w:caps w:val="0"/>
          <w:smallCaps w:val="0"/>
          <w:noProof w:val="0"/>
          <w:color w:val="242424"/>
          <w:sz w:val="22"/>
          <w:szCs w:val="22"/>
          <w:lang w:val="en-US"/>
        </w:rPr>
        <w:t>How often are we reassessing placement in each Tier of intervention?</w:t>
      </w:r>
    </w:p>
    <w:p xmlns:wp14="http://schemas.microsoft.com/office/word/2010/wordml" w:rsidP="0731E721" w14:paraId="1C78055F" wp14:textId="3932D086">
      <w:pPr>
        <w:pStyle w:val="ListParagraph"/>
        <w:numPr>
          <w:ilvl w:val="0"/>
          <w:numId w:val="21"/>
        </w:numPr>
        <w:spacing w:before="0" w:beforeAutospacing="off" w:after="0" w:afterAutospacing="off" w:line="259" w:lineRule="auto"/>
        <w:rPr>
          <w:rFonts w:ascii="Arial" w:hAnsi="Arial" w:eastAsia="Arial" w:cs="Arial"/>
          <w:b w:val="0"/>
          <w:bCs w:val="0"/>
          <w:i w:val="0"/>
          <w:iCs w:val="0"/>
          <w:caps w:val="0"/>
          <w:smallCaps w:val="0"/>
          <w:noProof w:val="0"/>
          <w:color w:val="242424"/>
          <w:sz w:val="22"/>
          <w:szCs w:val="22"/>
          <w:lang w:val="en-US"/>
        </w:rPr>
      </w:pPr>
      <w:r w:rsidRPr="0731E721" w:rsidR="278E2CCB">
        <w:rPr>
          <w:rFonts w:ascii="Arial" w:hAnsi="Arial" w:eastAsia="Arial" w:cs="Arial"/>
          <w:b w:val="0"/>
          <w:bCs w:val="0"/>
          <w:i w:val="0"/>
          <w:iCs w:val="0"/>
          <w:caps w:val="0"/>
          <w:smallCaps w:val="0"/>
          <w:noProof w:val="0"/>
          <w:color w:val="242424"/>
          <w:sz w:val="22"/>
          <w:szCs w:val="22"/>
          <w:lang w:val="en-US"/>
        </w:rPr>
        <w:t xml:space="preserve">Who will </w:t>
      </w:r>
      <w:r w:rsidRPr="0731E721" w:rsidR="278E2CCB">
        <w:rPr>
          <w:rFonts w:ascii="Arial" w:hAnsi="Arial" w:eastAsia="Arial" w:cs="Arial"/>
          <w:b w:val="0"/>
          <w:bCs w:val="0"/>
          <w:i w:val="0"/>
          <w:iCs w:val="0"/>
          <w:caps w:val="0"/>
          <w:smallCaps w:val="0"/>
          <w:noProof w:val="0"/>
          <w:color w:val="242424"/>
          <w:sz w:val="22"/>
          <w:szCs w:val="22"/>
          <w:lang w:val="en-US"/>
        </w:rPr>
        <w:t>assist</w:t>
      </w:r>
      <w:r w:rsidRPr="0731E721" w:rsidR="278E2CCB">
        <w:rPr>
          <w:rFonts w:ascii="Arial" w:hAnsi="Arial" w:eastAsia="Arial" w:cs="Arial"/>
          <w:b w:val="0"/>
          <w:bCs w:val="0"/>
          <w:i w:val="0"/>
          <w:iCs w:val="0"/>
          <w:caps w:val="0"/>
          <w:smallCaps w:val="0"/>
          <w:noProof w:val="0"/>
          <w:color w:val="242424"/>
          <w:sz w:val="22"/>
          <w:szCs w:val="22"/>
          <w:lang w:val="en-US"/>
        </w:rPr>
        <w:t xml:space="preserve"> in the intervention? Is it an interventionist or the classroom content teacher providing it? When is the main intervention facilitator reporting back to other colleagues who interact with the children?</w:t>
      </w:r>
    </w:p>
    <w:p xmlns:wp14="http://schemas.microsoft.com/office/word/2010/wordml" w:rsidP="0731E721" w14:paraId="5E95D9D5" wp14:textId="07923C25">
      <w:pPr>
        <w:pStyle w:val="ListParagraph"/>
        <w:numPr>
          <w:ilvl w:val="0"/>
          <w:numId w:val="21"/>
        </w:numPr>
        <w:spacing w:before="0" w:beforeAutospacing="off" w:after="0" w:afterAutospacing="off" w:line="259" w:lineRule="auto"/>
        <w:rPr>
          <w:rFonts w:ascii="Arial" w:hAnsi="Arial" w:eastAsia="Arial" w:cs="Arial"/>
          <w:b w:val="0"/>
          <w:bCs w:val="0"/>
          <w:i w:val="0"/>
          <w:iCs w:val="0"/>
          <w:caps w:val="0"/>
          <w:smallCaps w:val="0"/>
          <w:noProof w:val="0"/>
          <w:color w:val="242424"/>
          <w:sz w:val="22"/>
          <w:szCs w:val="22"/>
          <w:lang w:val="en-US"/>
        </w:rPr>
      </w:pPr>
      <w:r w:rsidRPr="0731E721" w:rsidR="278E2CCB">
        <w:rPr>
          <w:rFonts w:ascii="Arial" w:hAnsi="Arial" w:eastAsia="Arial" w:cs="Arial"/>
          <w:b w:val="0"/>
          <w:bCs w:val="0"/>
          <w:i w:val="0"/>
          <w:iCs w:val="0"/>
          <w:caps w:val="0"/>
          <w:smallCaps w:val="0"/>
          <w:noProof w:val="0"/>
          <w:color w:val="242424"/>
          <w:sz w:val="22"/>
          <w:szCs w:val="22"/>
          <w:lang w:val="en-US"/>
        </w:rPr>
        <w:t>NOTE: For science, this may look slightly different at the elementary level, but there will still be a focus on “what to do when/what resources to use” when students struggle.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00"/>
      </w:tblGrid>
      <w:tr w:rsidR="0731E721" w:rsidTr="0731E721" w14:paraId="4F14A2FC">
        <w:trPr>
          <w:trHeight w:val="300"/>
        </w:trPr>
        <w:tc>
          <w:tcPr>
            <w:tcW w:w="10800" w:type="dxa"/>
            <w:tcMar>
              <w:left w:w="105" w:type="dxa"/>
              <w:right w:w="105" w:type="dxa"/>
            </w:tcMar>
            <w:vAlign w:val="top"/>
          </w:tcPr>
          <w:p w:rsidR="0731E721" w:rsidP="0731E721" w:rsidRDefault="0731E721" w14:paraId="34D60F36" w14:textId="7BFAE1CD">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ELA/Reading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708ED02D" w14:textId="416787F2">
            <w:pPr>
              <w:spacing w:after="0" w:line="240" w:lineRule="auto"/>
              <w:rPr>
                <w:rFonts w:ascii="Arial" w:hAnsi="Arial" w:eastAsia="Arial" w:cs="Arial"/>
                <w:b w:val="0"/>
                <w:bCs w:val="0"/>
                <w:i w:val="0"/>
                <w:iCs w:val="0"/>
                <w:sz w:val="24"/>
                <w:szCs w:val="24"/>
              </w:rPr>
            </w:pPr>
          </w:p>
          <w:p w:rsidR="0731E721" w:rsidP="0731E721" w:rsidRDefault="0731E721" w14:paraId="47DB2156" w14:textId="25E06B41">
            <w:pPr>
              <w:spacing w:after="0" w:line="240" w:lineRule="auto"/>
              <w:rPr>
                <w:rFonts w:ascii="Arial" w:hAnsi="Arial" w:eastAsia="Arial" w:cs="Arial"/>
                <w:b w:val="0"/>
                <w:bCs w:val="0"/>
                <w:i w:val="0"/>
                <w:iCs w:val="0"/>
                <w:sz w:val="24"/>
                <w:szCs w:val="24"/>
              </w:rPr>
            </w:pPr>
          </w:p>
        </w:tc>
      </w:tr>
      <w:tr w:rsidR="0731E721" w:rsidTr="0731E721" w14:paraId="53887C72">
        <w:trPr>
          <w:trHeight w:val="300"/>
        </w:trPr>
        <w:tc>
          <w:tcPr>
            <w:tcW w:w="10800" w:type="dxa"/>
            <w:tcMar>
              <w:left w:w="105" w:type="dxa"/>
              <w:right w:w="105" w:type="dxa"/>
            </w:tcMar>
            <w:vAlign w:val="top"/>
          </w:tcPr>
          <w:p w:rsidR="0731E721" w:rsidP="0731E721" w:rsidRDefault="0731E721" w14:paraId="2D57AEA9" w14:textId="6CAB0D1D">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Math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1B576F4B" w14:textId="6AB05EB7">
            <w:pPr>
              <w:spacing w:after="0" w:line="240" w:lineRule="auto"/>
              <w:rPr>
                <w:rFonts w:ascii="Arial" w:hAnsi="Arial" w:eastAsia="Arial" w:cs="Arial"/>
                <w:b w:val="0"/>
                <w:bCs w:val="0"/>
                <w:i w:val="0"/>
                <w:iCs w:val="0"/>
                <w:sz w:val="24"/>
                <w:szCs w:val="24"/>
              </w:rPr>
            </w:pPr>
          </w:p>
          <w:p w:rsidR="0731E721" w:rsidP="0731E721" w:rsidRDefault="0731E721" w14:paraId="163B1B7E" w14:textId="5E0D30E8">
            <w:pPr>
              <w:spacing w:after="0" w:line="240" w:lineRule="auto"/>
              <w:rPr>
                <w:rFonts w:ascii="Arial" w:hAnsi="Arial" w:eastAsia="Arial" w:cs="Arial"/>
                <w:b w:val="0"/>
                <w:bCs w:val="0"/>
                <w:i w:val="0"/>
                <w:iCs w:val="0"/>
                <w:sz w:val="24"/>
                <w:szCs w:val="24"/>
              </w:rPr>
            </w:pPr>
          </w:p>
        </w:tc>
      </w:tr>
      <w:tr w:rsidR="0731E721" w:rsidTr="0731E721" w14:paraId="6CE7BD4C">
        <w:trPr>
          <w:trHeight w:val="300"/>
        </w:trPr>
        <w:tc>
          <w:tcPr>
            <w:tcW w:w="10800" w:type="dxa"/>
            <w:tcMar>
              <w:left w:w="105" w:type="dxa"/>
              <w:right w:w="105" w:type="dxa"/>
            </w:tcMar>
            <w:vAlign w:val="top"/>
          </w:tcPr>
          <w:p w:rsidR="0731E721" w:rsidP="0731E721" w:rsidRDefault="0731E721" w14:paraId="28041E2D" w14:textId="4CB50EAF">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Science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424F9227" w14:textId="1B12D0D7">
            <w:pPr>
              <w:spacing w:after="0" w:line="240" w:lineRule="auto"/>
              <w:rPr>
                <w:rFonts w:ascii="Arial" w:hAnsi="Arial" w:eastAsia="Arial" w:cs="Arial"/>
                <w:b w:val="0"/>
                <w:bCs w:val="0"/>
                <w:i w:val="0"/>
                <w:iCs w:val="0"/>
                <w:sz w:val="24"/>
                <w:szCs w:val="24"/>
              </w:rPr>
            </w:pPr>
          </w:p>
          <w:p w:rsidR="0731E721" w:rsidP="0731E721" w:rsidRDefault="0731E721" w14:paraId="79BA1DA0" w14:textId="38D92D46">
            <w:pPr>
              <w:spacing w:after="0" w:line="240" w:lineRule="auto"/>
              <w:rPr>
                <w:rFonts w:ascii="Arial" w:hAnsi="Arial" w:eastAsia="Arial" w:cs="Arial"/>
                <w:b w:val="0"/>
                <w:bCs w:val="0"/>
                <w:i w:val="0"/>
                <w:iCs w:val="0"/>
                <w:sz w:val="24"/>
                <w:szCs w:val="24"/>
              </w:rPr>
            </w:pPr>
          </w:p>
        </w:tc>
      </w:tr>
    </w:tbl>
    <w:p xmlns:wp14="http://schemas.microsoft.com/office/word/2010/wordml" w:rsidP="0731E721" w14:paraId="17844748" wp14:textId="73DDA37D">
      <w:pPr>
        <w:spacing w:after="160"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40659C1A" wp14:textId="4322D601">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4F8D1DB9" wp14:textId="7BE9CB62">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4715A290" wp14:textId="5FAED05A">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1A8A2A8A" wp14:textId="7846F6A3">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0DAD1472" wp14:textId="7311612A">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47F754BD" wp14:textId="4A8C685B">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0C2FCDE3" wp14:textId="20573D1D">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128CE8A9" wp14:textId="4CCE09ED">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186E9F3D" wp14:textId="0F6D0F61">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2CC3E740" wp14:textId="52733B1D">
      <w:pPr>
        <w:pStyle w:val="Normal"/>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1C6A898C" wp14:textId="645511FA">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5DF18E61" wp14:textId="33D2ECC3">
      <w:pPr>
        <w:spacing w:before="0" w:beforeAutospacing="off"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1F5197DE" wp14:textId="085ACC14">
      <w:pPr>
        <w:spacing w:before="0" w:beforeAutospacing="off" w:after="0" w:afterAutospacing="off"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21ABC889">
        <w:rPr>
          <w:rFonts w:ascii="Arial" w:hAnsi="Arial" w:eastAsia="Arial" w:cs="Arial"/>
          <w:b w:val="1"/>
          <w:bCs w:val="1"/>
          <w:i w:val="0"/>
          <w:iCs w:val="0"/>
          <w:caps w:val="0"/>
          <w:smallCaps w:val="0"/>
          <w:noProof w:val="0"/>
          <w:color w:val="000000" w:themeColor="text1" w:themeTint="FF" w:themeShade="FF"/>
          <w:sz w:val="24"/>
          <w:szCs w:val="24"/>
          <w:lang w:val="en-US"/>
        </w:rPr>
        <w:t>Implementation Factor #3: Sustaining Professional Learning and Planning Processes</w:t>
      </w:r>
    </w:p>
    <w:p xmlns:wp14="http://schemas.microsoft.com/office/word/2010/wordml" w:rsidP="0731E721" w14:paraId="3EC16132" wp14:textId="457CF8B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21ABC889">
        <w:rPr>
          <w:rFonts w:ascii="Arial" w:hAnsi="Arial" w:eastAsia="Arial" w:cs="Arial"/>
          <w:b w:val="0"/>
          <w:bCs w:val="0"/>
          <w:i w:val="0"/>
          <w:iCs w:val="0"/>
          <w:caps w:val="0"/>
          <w:smallCaps w:val="0"/>
          <w:noProof w:val="0"/>
          <w:color w:val="000000" w:themeColor="text1" w:themeTint="FF" w:themeShade="FF"/>
          <w:sz w:val="24"/>
          <w:szCs w:val="24"/>
          <w:lang w:val="en-US"/>
        </w:rPr>
        <w:t>Key questions for each curricular area:</w:t>
      </w:r>
    </w:p>
    <w:p xmlns:wp14="http://schemas.microsoft.com/office/word/2010/wordml" w:rsidP="0731E721" w14:paraId="7E499D72" wp14:textId="7FB33C9E">
      <w:pPr>
        <w:pStyle w:val="ListParagraph"/>
        <w:numPr>
          <w:ilvl w:val="0"/>
          <w:numId w:val="2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What routine opportunities will exist for educators to collaborate both within the content area and across content areas?</w:t>
      </w:r>
    </w:p>
    <w:p xmlns:wp14="http://schemas.microsoft.com/office/word/2010/wordml" w:rsidP="0731E721" w14:paraId="74DF667D" wp14:textId="4AF1C1E5">
      <w:pPr>
        <w:pStyle w:val="ListParagraph"/>
        <w:numPr>
          <w:ilvl w:val="0"/>
          <w:numId w:val="2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 xml:space="preserve">What are the expectations for </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participating</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 xml:space="preserve"> in the opportunities listed above? </w:t>
      </w:r>
    </w:p>
    <w:p xmlns:wp14="http://schemas.microsoft.com/office/word/2010/wordml" w:rsidP="0731E721" w14:paraId="4E4161F2" wp14:textId="2E95E0F2">
      <w:pPr>
        <w:pStyle w:val="ListParagraph"/>
        <w:numPr>
          <w:ilvl w:val="0"/>
          <w:numId w:val="2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 xml:space="preserve">How and when will opportunities for educators to collaborate include opportunities to address issues </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impacting</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 xml:space="preserve"> specific populations of learners (</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I.e.</w:t>
      </w: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 xml:space="preserve"> ELLs, ESE students, gifted students, etc.)?</w:t>
      </w:r>
    </w:p>
    <w:p xmlns:wp14="http://schemas.microsoft.com/office/word/2010/wordml" w:rsidP="0731E721" w14:paraId="00D6629B" wp14:textId="45BFDB87">
      <w:pPr>
        <w:pStyle w:val="ListParagraph"/>
        <w:numPr>
          <w:ilvl w:val="0"/>
          <w:numId w:val="2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21ABC889">
        <w:rPr>
          <w:rFonts w:ascii="Arial" w:hAnsi="Arial" w:eastAsia="Arial" w:cs="Arial"/>
          <w:b w:val="0"/>
          <w:bCs w:val="0"/>
          <w:i w:val="0"/>
          <w:iCs w:val="0"/>
          <w:caps w:val="0"/>
          <w:smallCaps w:val="0"/>
          <w:noProof w:val="0"/>
          <w:color w:val="000000" w:themeColor="text1" w:themeTint="FF" w:themeShade="FF"/>
          <w:sz w:val="22"/>
          <w:szCs w:val="22"/>
          <w:lang w:val="en-US"/>
        </w:rPr>
        <w:t>What further professional learning opportunities will be key for educators within the content area? What further professional learning opportunities will be key for cross-content area learning?</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00"/>
      </w:tblGrid>
      <w:tr w:rsidR="0731E721" w:rsidTr="0731E721" w14:paraId="72DC3A98">
        <w:trPr>
          <w:trHeight w:val="300"/>
        </w:trPr>
        <w:tc>
          <w:tcPr>
            <w:tcW w:w="10800" w:type="dxa"/>
            <w:tcMar>
              <w:left w:w="105" w:type="dxa"/>
              <w:right w:w="105" w:type="dxa"/>
            </w:tcMar>
            <w:vAlign w:val="top"/>
          </w:tcPr>
          <w:p w:rsidR="0731E721" w:rsidP="0731E721" w:rsidRDefault="0731E721" w14:paraId="219994C9" w14:textId="6F5E858D">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ELA/Reading - </w:t>
            </w:r>
            <w:r w:rsidRPr="0731E721" w:rsidR="0731E721">
              <w:rPr>
                <w:rFonts w:ascii="Arial" w:hAnsi="Arial" w:eastAsia="Arial" w:cs="Arial"/>
                <w:b w:val="0"/>
                <w:bCs w:val="0"/>
                <w:i w:val="0"/>
                <w:iCs w:val="0"/>
                <w:sz w:val="24"/>
                <w:szCs w:val="24"/>
                <w:lang w:val="en-US"/>
              </w:rPr>
              <w:t>Professional Learning and Planning</w:t>
            </w:r>
          </w:p>
          <w:p w:rsidR="0731E721" w:rsidP="0731E721" w:rsidRDefault="0731E721" w14:paraId="289F8D3A" w14:textId="2E5D03C9">
            <w:pPr>
              <w:spacing w:after="0" w:line="240" w:lineRule="auto"/>
              <w:rPr>
                <w:rFonts w:ascii="Arial" w:hAnsi="Arial" w:eastAsia="Arial" w:cs="Arial"/>
                <w:b w:val="0"/>
                <w:bCs w:val="0"/>
                <w:i w:val="0"/>
                <w:iCs w:val="0"/>
                <w:sz w:val="24"/>
                <w:szCs w:val="24"/>
              </w:rPr>
            </w:pPr>
          </w:p>
          <w:p w:rsidR="0731E721" w:rsidP="0731E721" w:rsidRDefault="0731E721" w14:paraId="219B4B42" w14:textId="03A62C22">
            <w:pPr>
              <w:spacing w:after="0" w:line="240" w:lineRule="auto"/>
              <w:rPr>
                <w:rFonts w:ascii="Arial" w:hAnsi="Arial" w:eastAsia="Arial" w:cs="Arial"/>
                <w:b w:val="0"/>
                <w:bCs w:val="0"/>
                <w:i w:val="0"/>
                <w:iCs w:val="0"/>
                <w:sz w:val="24"/>
                <w:szCs w:val="24"/>
              </w:rPr>
            </w:pPr>
          </w:p>
        </w:tc>
      </w:tr>
      <w:tr w:rsidR="0731E721" w:rsidTr="0731E721" w14:paraId="7CD82F31">
        <w:trPr>
          <w:trHeight w:val="300"/>
        </w:trPr>
        <w:tc>
          <w:tcPr>
            <w:tcW w:w="10800" w:type="dxa"/>
            <w:tcMar>
              <w:left w:w="105" w:type="dxa"/>
              <w:right w:w="105" w:type="dxa"/>
            </w:tcMar>
            <w:vAlign w:val="top"/>
          </w:tcPr>
          <w:p w:rsidR="0731E721" w:rsidP="0731E721" w:rsidRDefault="0731E721" w14:paraId="113CCC6E" w14:textId="1848AAEF">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Math – </w:t>
            </w:r>
            <w:r w:rsidRPr="0731E721" w:rsidR="0731E721">
              <w:rPr>
                <w:rFonts w:ascii="Arial" w:hAnsi="Arial" w:eastAsia="Arial" w:cs="Arial"/>
                <w:b w:val="0"/>
                <w:bCs w:val="0"/>
                <w:i w:val="0"/>
                <w:iCs w:val="0"/>
                <w:sz w:val="24"/>
                <w:szCs w:val="24"/>
                <w:lang w:val="en-US"/>
              </w:rPr>
              <w:t>Professional Learning and Planning</w:t>
            </w:r>
          </w:p>
          <w:p w:rsidR="0731E721" w:rsidP="0731E721" w:rsidRDefault="0731E721" w14:paraId="42B773CB" w14:textId="6D8891AC">
            <w:pPr>
              <w:spacing w:after="0" w:line="240" w:lineRule="auto"/>
              <w:rPr>
                <w:rFonts w:ascii="Arial" w:hAnsi="Arial" w:eastAsia="Arial" w:cs="Arial"/>
                <w:b w:val="0"/>
                <w:bCs w:val="0"/>
                <w:i w:val="0"/>
                <w:iCs w:val="0"/>
                <w:sz w:val="24"/>
                <w:szCs w:val="24"/>
              </w:rPr>
            </w:pPr>
          </w:p>
          <w:p w:rsidR="0731E721" w:rsidP="0731E721" w:rsidRDefault="0731E721" w14:paraId="795D89C9" w14:textId="605C7043">
            <w:pPr>
              <w:spacing w:after="0" w:line="240" w:lineRule="auto"/>
              <w:rPr>
                <w:rFonts w:ascii="Arial" w:hAnsi="Arial" w:eastAsia="Arial" w:cs="Arial"/>
                <w:b w:val="0"/>
                <w:bCs w:val="0"/>
                <w:i w:val="0"/>
                <w:iCs w:val="0"/>
                <w:sz w:val="24"/>
                <w:szCs w:val="24"/>
              </w:rPr>
            </w:pPr>
          </w:p>
        </w:tc>
      </w:tr>
      <w:tr w:rsidR="0731E721" w:rsidTr="0731E721" w14:paraId="10FE0F17">
        <w:trPr>
          <w:trHeight w:val="300"/>
        </w:trPr>
        <w:tc>
          <w:tcPr>
            <w:tcW w:w="10800" w:type="dxa"/>
            <w:tcMar>
              <w:left w:w="105" w:type="dxa"/>
              <w:right w:w="105" w:type="dxa"/>
            </w:tcMar>
            <w:vAlign w:val="top"/>
          </w:tcPr>
          <w:p w:rsidR="0731E721" w:rsidP="0731E721" w:rsidRDefault="0731E721" w14:paraId="0706A92F" w14:textId="0BE9DDE0">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Science – </w:t>
            </w:r>
            <w:r w:rsidRPr="0731E721" w:rsidR="0731E721">
              <w:rPr>
                <w:rFonts w:ascii="Arial" w:hAnsi="Arial" w:eastAsia="Arial" w:cs="Arial"/>
                <w:b w:val="0"/>
                <w:bCs w:val="0"/>
                <w:i w:val="0"/>
                <w:iCs w:val="0"/>
                <w:sz w:val="24"/>
                <w:szCs w:val="24"/>
                <w:lang w:val="en-US"/>
              </w:rPr>
              <w:t>Professional Learning and Planning</w:t>
            </w:r>
          </w:p>
          <w:p w:rsidR="0731E721" w:rsidP="0731E721" w:rsidRDefault="0731E721" w14:paraId="37C94F5F" w14:textId="247F10B2">
            <w:pPr>
              <w:spacing w:after="0" w:line="240" w:lineRule="auto"/>
              <w:rPr>
                <w:rFonts w:ascii="Arial" w:hAnsi="Arial" w:eastAsia="Arial" w:cs="Arial"/>
                <w:b w:val="0"/>
                <w:bCs w:val="0"/>
                <w:i w:val="0"/>
                <w:iCs w:val="0"/>
                <w:sz w:val="24"/>
                <w:szCs w:val="24"/>
              </w:rPr>
            </w:pPr>
          </w:p>
          <w:p w:rsidR="0731E721" w:rsidP="0731E721" w:rsidRDefault="0731E721" w14:paraId="409DC261" w14:textId="7E9202D0">
            <w:pPr>
              <w:spacing w:after="0" w:line="240" w:lineRule="auto"/>
              <w:rPr>
                <w:rFonts w:ascii="Arial" w:hAnsi="Arial" w:eastAsia="Arial" w:cs="Arial"/>
                <w:b w:val="0"/>
                <w:bCs w:val="0"/>
                <w:i w:val="0"/>
                <w:iCs w:val="0"/>
                <w:sz w:val="24"/>
                <w:szCs w:val="24"/>
              </w:rPr>
            </w:pPr>
          </w:p>
        </w:tc>
      </w:tr>
      <w:tr w:rsidR="0731E721" w:rsidTr="0731E721" w14:paraId="77C61B76">
        <w:trPr>
          <w:trHeight w:val="300"/>
        </w:trPr>
        <w:tc>
          <w:tcPr>
            <w:tcW w:w="10800" w:type="dxa"/>
            <w:tcMar>
              <w:left w:w="105" w:type="dxa"/>
              <w:right w:w="105" w:type="dxa"/>
            </w:tcMar>
            <w:vAlign w:val="top"/>
          </w:tcPr>
          <w:p w:rsidR="0731E721" w:rsidP="0731E721" w:rsidRDefault="0731E721" w14:paraId="6A544F5F" w14:textId="70666A53">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Cross-Content Area – Professional Learning and Planning</w:t>
            </w:r>
          </w:p>
          <w:p w:rsidR="0731E721" w:rsidP="0731E721" w:rsidRDefault="0731E721" w14:paraId="7AF6127F" w14:textId="1734F124">
            <w:pPr>
              <w:spacing w:after="0" w:line="240" w:lineRule="auto"/>
              <w:rPr>
                <w:rFonts w:ascii="Arial" w:hAnsi="Arial" w:eastAsia="Arial" w:cs="Arial"/>
                <w:b w:val="0"/>
                <w:bCs w:val="0"/>
                <w:i w:val="0"/>
                <w:iCs w:val="0"/>
                <w:sz w:val="24"/>
                <w:szCs w:val="24"/>
              </w:rPr>
            </w:pPr>
          </w:p>
          <w:p w:rsidR="0731E721" w:rsidP="0731E721" w:rsidRDefault="0731E721" w14:paraId="19FD98DC" w14:textId="30339997">
            <w:pPr>
              <w:spacing w:after="0" w:line="240" w:lineRule="auto"/>
              <w:rPr>
                <w:rFonts w:ascii="Arial" w:hAnsi="Arial" w:eastAsia="Arial" w:cs="Arial"/>
                <w:b w:val="0"/>
                <w:bCs w:val="0"/>
                <w:i w:val="0"/>
                <w:iCs w:val="0"/>
                <w:sz w:val="24"/>
                <w:szCs w:val="24"/>
              </w:rPr>
            </w:pPr>
          </w:p>
        </w:tc>
      </w:tr>
    </w:tbl>
    <w:p xmlns:wp14="http://schemas.microsoft.com/office/word/2010/wordml" w:rsidP="0731E721" w14:paraId="0FEA85EE" wp14:textId="1A88ABA6">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731E721" w14:paraId="2ADDB412" wp14:textId="55DD5954">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Implementation Factor #</w:t>
      </w:r>
      <w:r w:rsidRPr="0731E721" w:rsidR="3420323A">
        <w:rPr>
          <w:rFonts w:ascii="Arial" w:hAnsi="Arial" w:eastAsia="Arial" w:cs="Arial"/>
          <w:b w:val="1"/>
          <w:bCs w:val="1"/>
          <w:i w:val="0"/>
          <w:iCs w:val="0"/>
          <w:caps w:val="0"/>
          <w:smallCaps w:val="0"/>
          <w:noProof w:val="0"/>
          <w:color w:val="000000" w:themeColor="text1" w:themeTint="FF" w:themeShade="FF"/>
          <w:sz w:val="24"/>
          <w:szCs w:val="24"/>
          <w:lang w:val="en-US"/>
        </w:rPr>
        <w:t>4</w:t>
      </w: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 xml:space="preserve">: Historic and Systemic </w:t>
      </w: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Resources or Sources of Knowledge</w:t>
      </w:r>
    </w:p>
    <w:p xmlns:wp14="http://schemas.microsoft.com/office/word/2010/wordml" w:rsidP="0731E721" w14:paraId="30CB22D8" wp14:textId="32E9615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Key questions for each curricular area:</w:t>
      </w:r>
    </w:p>
    <w:p xmlns:wp14="http://schemas.microsoft.com/office/word/2010/wordml" w:rsidP="0731E721" w14:paraId="5D40720F" wp14:textId="317F0906">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What are the baseline expectations for instructional materials and day-to-day content for each curricular area?</w:t>
      </w:r>
    </w:p>
    <w:p xmlns:wp14="http://schemas.microsoft.com/office/word/2010/wordml" w:rsidP="0731E721" w14:paraId="0B9CA7CB" wp14:textId="511C67E3">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What reports, updates, newsletters, or other informational resources should leaders in each content area be able to access and stay up to date</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on? Are these the same for teachers? If not, what are the informational resources teachers are expected to access and review?</w:t>
      </w:r>
    </w:p>
    <w:p xmlns:wp14="http://schemas.microsoft.com/office/word/2010/wordml" w:rsidP="0731E721" w14:paraId="74853F08" wp14:textId="0B4AFBB5">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How and when will the expectations above be communicated to all educators in the content area?</w:t>
      </w:r>
    </w:p>
    <w:p xmlns:wp14="http://schemas.microsoft.com/office/word/2010/wordml" w:rsidP="0731E721" w14:paraId="1A9A46E1" wp14:textId="5BA8E200">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When new leaders or new teachers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are</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onboard</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ed</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who will </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be responsible for</w:t>
      </w:r>
      <w:r w:rsidRPr="0731E721" w:rsidR="0AB3DBA7">
        <w:rPr>
          <w:rFonts w:ascii="Arial" w:hAnsi="Arial" w:eastAsia="Arial" w:cs="Arial"/>
          <w:b w:val="0"/>
          <w:bCs w:val="0"/>
          <w:i w:val="0"/>
          <w:iCs w:val="0"/>
          <w:caps w:val="0"/>
          <w:smallCaps w:val="0"/>
          <w:noProof w:val="0"/>
          <w:color w:val="000000" w:themeColor="text1" w:themeTint="FF" w:themeShade="FF"/>
          <w:sz w:val="22"/>
          <w:szCs w:val="22"/>
          <w:lang w:val="en-US"/>
        </w:rPr>
        <w:t xml:space="preserve"> sharing this information with them for each content area?</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00"/>
      </w:tblGrid>
      <w:tr w:rsidR="0731E721" w:rsidTr="0731E721" w14:paraId="3EFB19C1">
        <w:trPr>
          <w:trHeight w:val="300"/>
        </w:trPr>
        <w:tc>
          <w:tcPr>
            <w:tcW w:w="10800" w:type="dxa"/>
            <w:tcMar>
              <w:left w:w="105" w:type="dxa"/>
              <w:right w:w="105" w:type="dxa"/>
            </w:tcMar>
            <w:vAlign w:val="top"/>
          </w:tcPr>
          <w:p w:rsidR="0731E721" w:rsidP="0731E721" w:rsidRDefault="0731E721" w14:paraId="7251827A" w14:textId="71B8AA62">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ELA/Reading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484A23F1" w14:textId="6706954C">
            <w:pPr>
              <w:spacing w:after="0" w:line="240" w:lineRule="auto"/>
              <w:rPr>
                <w:rFonts w:ascii="Arial" w:hAnsi="Arial" w:eastAsia="Arial" w:cs="Arial"/>
                <w:b w:val="0"/>
                <w:bCs w:val="0"/>
                <w:i w:val="0"/>
                <w:iCs w:val="0"/>
                <w:sz w:val="24"/>
                <w:szCs w:val="24"/>
              </w:rPr>
            </w:pPr>
          </w:p>
          <w:p w:rsidR="0731E721" w:rsidP="0731E721" w:rsidRDefault="0731E721" w14:paraId="06B38677" w14:textId="672E3E87">
            <w:pPr>
              <w:spacing w:after="0" w:line="240" w:lineRule="auto"/>
              <w:rPr>
                <w:rFonts w:ascii="Arial" w:hAnsi="Arial" w:eastAsia="Arial" w:cs="Arial"/>
                <w:b w:val="0"/>
                <w:bCs w:val="0"/>
                <w:i w:val="0"/>
                <w:iCs w:val="0"/>
                <w:sz w:val="24"/>
                <w:szCs w:val="24"/>
              </w:rPr>
            </w:pPr>
          </w:p>
        </w:tc>
      </w:tr>
      <w:tr w:rsidR="0731E721" w:rsidTr="0731E721" w14:paraId="0BEEE3DE">
        <w:trPr>
          <w:trHeight w:val="300"/>
        </w:trPr>
        <w:tc>
          <w:tcPr>
            <w:tcW w:w="10800" w:type="dxa"/>
            <w:tcMar>
              <w:left w:w="105" w:type="dxa"/>
              <w:right w:w="105" w:type="dxa"/>
            </w:tcMar>
            <w:vAlign w:val="top"/>
          </w:tcPr>
          <w:p w:rsidR="0731E721" w:rsidP="0731E721" w:rsidRDefault="0731E721" w14:paraId="4CD2049C" w14:textId="4B82886D">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Math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5ED14DA8" w14:textId="379477B2">
            <w:pPr>
              <w:spacing w:after="0" w:line="240" w:lineRule="auto"/>
              <w:rPr>
                <w:rFonts w:ascii="Arial" w:hAnsi="Arial" w:eastAsia="Arial" w:cs="Arial"/>
                <w:b w:val="0"/>
                <w:bCs w:val="0"/>
                <w:i w:val="0"/>
                <w:iCs w:val="0"/>
                <w:sz w:val="24"/>
                <w:szCs w:val="24"/>
              </w:rPr>
            </w:pPr>
          </w:p>
          <w:p w:rsidR="0731E721" w:rsidP="0731E721" w:rsidRDefault="0731E721" w14:paraId="3BD3E5D9" w14:textId="0B0B010A">
            <w:pPr>
              <w:spacing w:after="0" w:line="240" w:lineRule="auto"/>
              <w:rPr>
                <w:rFonts w:ascii="Arial" w:hAnsi="Arial" w:eastAsia="Arial" w:cs="Arial"/>
                <w:b w:val="0"/>
                <w:bCs w:val="0"/>
                <w:i w:val="0"/>
                <w:iCs w:val="0"/>
                <w:sz w:val="24"/>
                <w:szCs w:val="24"/>
              </w:rPr>
            </w:pPr>
          </w:p>
        </w:tc>
      </w:tr>
      <w:tr w:rsidR="0731E721" w:rsidTr="0731E721" w14:paraId="19A49C5A">
        <w:trPr>
          <w:trHeight w:val="300"/>
        </w:trPr>
        <w:tc>
          <w:tcPr>
            <w:tcW w:w="10800" w:type="dxa"/>
            <w:tcMar>
              <w:left w:w="105" w:type="dxa"/>
              <w:right w:w="105" w:type="dxa"/>
            </w:tcMar>
            <w:vAlign w:val="top"/>
          </w:tcPr>
          <w:p w:rsidR="0731E721" w:rsidP="0731E721" w:rsidRDefault="0731E721" w14:paraId="7DF1EB80" w14:textId="0DEACBEF">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 xml:space="preserve">Science – </w:t>
            </w:r>
            <w:r w:rsidRPr="0731E721" w:rsidR="0731E721">
              <w:rPr>
                <w:rFonts w:ascii="Arial" w:hAnsi="Arial" w:eastAsia="Arial" w:cs="Arial"/>
                <w:b w:val="0"/>
                <w:bCs w:val="0"/>
                <w:i w:val="0"/>
                <w:iCs w:val="0"/>
                <w:sz w:val="24"/>
                <w:szCs w:val="24"/>
                <w:lang w:val="en-US"/>
              </w:rPr>
              <w:t>Resources and Sources of Knowledge</w:t>
            </w:r>
          </w:p>
          <w:p w:rsidR="0731E721" w:rsidP="0731E721" w:rsidRDefault="0731E721" w14:paraId="6761422B" w14:textId="39DC09D0">
            <w:pPr>
              <w:spacing w:after="0" w:line="240" w:lineRule="auto"/>
              <w:rPr>
                <w:rFonts w:ascii="Arial" w:hAnsi="Arial" w:eastAsia="Arial" w:cs="Arial"/>
                <w:b w:val="0"/>
                <w:bCs w:val="0"/>
                <w:i w:val="0"/>
                <w:iCs w:val="0"/>
                <w:sz w:val="24"/>
                <w:szCs w:val="24"/>
              </w:rPr>
            </w:pPr>
          </w:p>
          <w:p w:rsidR="0731E721" w:rsidP="0731E721" w:rsidRDefault="0731E721" w14:paraId="452C0D4A" w14:textId="774EEA6A">
            <w:pPr>
              <w:spacing w:after="0" w:line="240" w:lineRule="auto"/>
              <w:rPr>
                <w:rFonts w:ascii="Arial" w:hAnsi="Arial" w:eastAsia="Arial" w:cs="Arial"/>
                <w:b w:val="0"/>
                <w:bCs w:val="0"/>
                <w:i w:val="0"/>
                <w:iCs w:val="0"/>
                <w:sz w:val="24"/>
                <w:szCs w:val="24"/>
              </w:rPr>
            </w:pPr>
          </w:p>
        </w:tc>
      </w:tr>
    </w:tbl>
    <w:p xmlns:wp14="http://schemas.microsoft.com/office/word/2010/wordml" w:rsidP="0731E721" w14:paraId="1257A362" wp14:textId="038DD0D2">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165B967C" wp14:textId="1D9C89F7">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2C7BA80F" wp14:textId="63D8706A">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79D5E895" wp14:textId="3460FCB4">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5A515402" wp14:textId="418EE4B5">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6BE3521E" wp14:textId="65179E9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Team Member Roles and Responsibilities, 2023-2024</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00"/>
      </w:tblGrid>
      <w:tr w:rsidR="0731E721" w:rsidTr="0731E721" w14:paraId="54E11547">
        <w:trPr>
          <w:trHeight w:val="300"/>
        </w:trPr>
        <w:tc>
          <w:tcPr>
            <w:tcW w:w="10800" w:type="dxa"/>
            <w:tcMar>
              <w:left w:w="105" w:type="dxa"/>
              <w:right w:w="105" w:type="dxa"/>
            </w:tcMar>
            <w:vAlign w:val="top"/>
          </w:tcPr>
          <w:p w:rsidR="0731E721" w:rsidP="0731E721" w:rsidRDefault="0731E721" w14:paraId="153EDA38" w14:textId="63A46B31">
            <w:pPr>
              <w:pStyle w:val="NoSpacing"/>
              <w:spacing w:before="0" w:beforeAutospacing="off" w:after="0" w:afterAutospacing="off" w:line="240" w:lineRule="auto"/>
              <w:ind w:left="0" w:right="0"/>
              <w:jc w:val="left"/>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ELA/Reading</w:t>
            </w:r>
          </w:p>
          <w:p w:rsidR="0731E721" w:rsidP="0731E721" w:rsidRDefault="0731E721" w14:paraId="5933DC65" w14:textId="1E8420A6">
            <w:pPr>
              <w:spacing w:before="0" w:beforeAutospacing="off" w:after="0" w:afterAutospacing="off" w:line="240" w:lineRule="auto"/>
              <w:ind w:left="0" w:right="0"/>
              <w:jc w:val="left"/>
              <w:rPr>
                <w:rFonts w:ascii="Arial" w:hAnsi="Arial" w:eastAsia="Arial" w:cs="Arial"/>
                <w:b w:val="0"/>
                <w:bCs w:val="0"/>
                <w:i w:val="0"/>
                <w:iCs w:val="0"/>
                <w:sz w:val="24"/>
                <w:szCs w:val="24"/>
              </w:rPr>
            </w:pPr>
          </w:p>
          <w:p w:rsidR="0731E721" w:rsidP="0731E721" w:rsidRDefault="0731E721" w14:paraId="2F972A16" w14:textId="6AA6D231">
            <w:pPr>
              <w:spacing w:after="0" w:line="240" w:lineRule="auto"/>
              <w:rPr>
                <w:rFonts w:ascii="Arial" w:hAnsi="Arial" w:eastAsia="Arial" w:cs="Arial"/>
                <w:b w:val="0"/>
                <w:bCs w:val="0"/>
                <w:i w:val="0"/>
                <w:iCs w:val="0"/>
                <w:sz w:val="24"/>
                <w:szCs w:val="24"/>
              </w:rPr>
            </w:pPr>
          </w:p>
          <w:p w:rsidR="0731E721" w:rsidP="0731E721" w:rsidRDefault="0731E721" w14:paraId="4AA34E79" w14:textId="39580DF0">
            <w:pPr>
              <w:pStyle w:val="Normal"/>
              <w:spacing w:after="0" w:line="240" w:lineRule="auto"/>
              <w:rPr>
                <w:rFonts w:ascii="Arial" w:hAnsi="Arial" w:eastAsia="Arial" w:cs="Arial"/>
                <w:b w:val="0"/>
                <w:bCs w:val="0"/>
                <w:i w:val="0"/>
                <w:iCs w:val="0"/>
                <w:sz w:val="24"/>
                <w:szCs w:val="24"/>
              </w:rPr>
            </w:pPr>
          </w:p>
          <w:p w:rsidR="0731E721" w:rsidP="0731E721" w:rsidRDefault="0731E721" w14:paraId="24429D6A" w14:textId="04338EEB">
            <w:pPr>
              <w:pStyle w:val="Normal"/>
              <w:spacing w:after="0" w:line="240" w:lineRule="auto"/>
              <w:rPr>
                <w:rFonts w:ascii="Arial" w:hAnsi="Arial" w:eastAsia="Arial" w:cs="Arial"/>
                <w:b w:val="0"/>
                <w:bCs w:val="0"/>
                <w:i w:val="0"/>
                <w:iCs w:val="0"/>
                <w:sz w:val="24"/>
                <w:szCs w:val="24"/>
              </w:rPr>
            </w:pPr>
          </w:p>
        </w:tc>
      </w:tr>
      <w:tr w:rsidR="0731E721" w:rsidTr="0731E721" w14:paraId="26D6272E">
        <w:trPr>
          <w:trHeight w:val="300"/>
        </w:trPr>
        <w:tc>
          <w:tcPr>
            <w:tcW w:w="10800" w:type="dxa"/>
            <w:tcMar>
              <w:left w:w="105" w:type="dxa"/>
              <w:right w:w="105" w:type="dxa"/>
            </w:tcMar>
            <w:vAlign w:val="top"/>
          </w:tcPr>
          <w:p w:rsidR="0731E721" w:rsidP="0731E721" w:rsidRDefault="0731E721" w14:paraId="62896874" w14:textId="764CBD2C">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Math</w:t>
            </w:r>
          </w:p>
          <w:p w:rsidR="0731E721" w:rsidP="0731E721" w:rsidRDefault="0731E721" w14:paraId="60EB417D" w14:textId="4DF40B90">
            <w:pPr>
              <w:spacing w:after="0" w:line="240" w:lineRule="auto"/>
              <w:rPr>
                <w:rFonts w:ascii="Arial" w:hAnsi="Arial" w:eastAsia="Arial" w:cs="Arial"/>
                <w:b w:val="0"/>
                <w:bCs w:val="0"/>
                <w:i w:val="0"/>
                <w:iCs w:val="0"/>
                <w:sz w:val="24"/>
                <w:szCs w:val="24"/>
              </w:rPr>
            </w:pPr>
          </w:p>
          <w:p w:rsidR="0731E721" w:rsidP="0731E721" w:rsidRDefault="0731E721" w14:paraId="29A69C69" w14:textId="0533B121">
            <w:pPr>
              <w:spacing w:after="0" w:line="240" w:lineRule="auto"/>
              <w:rPr>
                <w:rFonts w:ascii="Arial" w:hAnsi="Arial" w:eastAsia="Arial" w:cs="Arial"/>
                <w:b w:val="0"/>
                <w:bCs w:val="0"/>
                <w:i w:val="0"/>
                <w:iCs w:val="0"/>
                <w:sz w:val="24"/>
                <w:szCs w:val="24"/>
              </w:rPr>
            </w:pPr>
          </w:p>
          <w:p w:rsidR="0731E721" w:rsidP="0731E721" w:rsidRDefault="0731E721" w14:paraId="58204ED0" w14:textId="72194C86">
            <w:pPr>
              <w:pStyle w:val="Normal"/>
              <w:spacing w:after="0" w:line="240" w:lineRule="auto"/>
              <w:rPr>
                <w:rFonts w:ascii="Arial" w:hAnsi="Arial" w:eastAsia="Arial" w:cs="Arial"/>
                <w:b w:val="0"/>
                <w:bCs w:val="0"/>
                <w:i w:val="0"/>
                <w:iCs w:val="0"/>
                <w:sz w:val="24"/>
                <w:szCs w:val="24"/>
              </w:rPr>
            </w:pPr>
          </w:p>
          <w:p w:rsidR="0731E721" w:rsidP="0731E721" w:rsidRDefault="0731E721" w14:paraId="08482A27" w14:textId="07620FE6">
            <w:pPr>
              <w:pStyle w:val="Normal"/>
              <w:spacing w:after="0" w:line="240" w:lineRule="auto"/>
              <w:rPr>
                <w:rFonts w:ascii="Arial" w:hAnsi="Arial" w:eastAsia="Arial" w:cs="Arial"/>
                <w:b w:val="0"/>
                <w:bCs w:val="0"/>
                <w:i w:val="0"/>
                <w:iCs w:val="0"/>
                <w:sz w:val="24"/>
                <w:szCs w:val="24"/>
              </w:rPr>
            </w:pPr>
          </w:p>
        </w:tc>
      </w:tr>
      <w:tr w:rsidR="0731E721" w:rsidTr="0731E721" w14:paraId="5A21DD50">
        <w:trPr>
          <w:trHeight w:val="300"/>
        </w:trPr>
        <w:tc>
          <w:tcPr>
            <w:tcW w:w="10800" w:type="dxa"/>
            <w:tcMar>
              <w:left w:w="105" w:type="dxa"/>
              <w:right w:w="105" w:type="dxa"/>
            </w:tcMar>
            <w:vAlign w:val="top"/>
          </w:tcPr>
          <w:p w:rsidR="0731E721" w:rsidP="0731E721" w:rsidRDefault="0731E721" w14:paraId="73CDB2F2" w14:textId="7E845782">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Science</w:t>
            </w:r>
          </w:p>
          <w:p w:rsidR="0731E721" w:rsidP="0731E721" w:rsidRDefault="0731E721" w14:paraId="35595AD1" w14:textId="5FD3D0A9">
            <w:pPr>
              <w:spacing w:after="0" w:line="240" w:lineRule="auto"/>
              <w:rPr>
                <w:rFonts w:ascii="Arial" w:hAnsi="Arial" w:eastAsia="Arial" w:cs="Arial"/>
                <w:b w:val="0"/>
                <w:bCs w:val="0"/>
                <w:i w:val="0"/>
                <w:iCs w:val="0"/>
                <w:sz w:val="24"/>
                <w:szCs w:val="24"/>
              </w:rPr>
            </w:pPr>
          </w:p>
          <w:p w:rsidR="0731E721" w:rsidP="0731E721" w:rsidRDefault="0731E721" w14:paraId="02975AE1" w14:textId="54ABB954">
            <w:pPr>
              <w:spacing w:after="0" w:line="240" w:lineRule="auto"/>
              <w:rPr>
                <w:rFonts w:ascii="Arial" w:hAnsi="Arial" w:eastAsia="Arial" w:cs="Arial"/>
                <w:b w:val="0"/>
                <w:bCs w:val="0"/>
                <w:i w:val="0"/>
                <w:iCs w:val="0"/>
                <w:sz w:val="24"/>
                <w:szCs w:val="24"/>
              </w:rPr>
            </w:pPr>
          </w:p>
          <w:p w:rsidR="0731E721" w:rsidP="0731E721" w:rsidRDefault="0731E721" w14:paraId="05E426CF" w14:textId="13892562">
            <w:pPr>
              <w:pStyle w:val="Normal"/>
              <w:spacing w:after="0" w:line="240" w:lineRule="auto"/>
              <w:rPr>
                <w:rFonts w:ascii="Arial" w:hAnsi="Arial" w:eastAsia="Arial" w:cs="Arial"/>
                <w:b w:val="0"/>
                <w:bCs w:val="0"/>
                <w:i w:val="0"/>
                <w:iCs w:val="0"/>
                <w:sz w:val="24"/>
                <w:szCs w:val="24"/>
              </w:rPr>
            </w:pPr>
          </w:p>
          <w:p w:rsidR="0731E721" w:rsidP="0731E721" w:rsidRDefault="0731E721" w14:paraId="5B8DE404" w14:textId="24BB126E">
            <w:pPr>
              <w:pStyle w:val="Normal"/>
              <w:spacing w:after="0" w:line="240" w:lineRule="auto"/>
              <w:rPr>
                <w:rFonts w:ascii="Arial" w:hAnsi="Arial" w:eastAsia="Arial" w:cs="Arial"/>
                <w:b w:val="0"/>
                <w:bCs w:val="0"/>
                <w:i w:val="0"/>
                <w:iCs w:val="0"/>
                <w:sz w:val="24"/>
                <w:szCs w:val="24"/>
              </w:rPr>
            </w:pPr>
          </w:p>
          <w:p w:rsidR="0731E721" w:rsidP="0731E721" w:rsidRDefault="0731E721" w14:paraId="7FED7546" w14:textId="49D3D80A">
            <w:pPr>
              <w:pStyle w:val="Normal"/>
              <w:spacing w:after="0" w:line="240" w:lineRule="auto"/>
              <w:rPr>
                <w:rFonts w:ascii="Arial" w:hAnsi="Arial" w:eastAsia="Arial" w:cs="Arial"/>
                <w:b w:val="0"/>
                <w:bCs w:val="0"/>
                <w:i w:val="0"/>
                <w:iCs w:val="0"/>
                <w:sz w:val="24"/>
                <w:szCs w:val="24"/>
              </w:rPr>
            </w:pPr>
          </w:p>
        </w:tc>
      </w:tr>
      <w:tr w:rsidR="0731E721" w:rsidTr="0731E721" w14:paraId="5B81F94F">
        <w:trPr>
          <w:trHeight w:val="300"/>
        </w:trPr>
        <w:tc>
          <w:tcPr>
            <w:tcW w:w="10800" w:type="dxa"/>
            <w:tcMar>
              <w:left w:w="105" w:type="dxa"/>
              <w:right w:w="105" w:type="dxa"/>
            </w:tcMar>
            <w:vAlign w:val="top"/>
          </w:tcPr>
          <w:p w:rsidR="0731E721" w:rsidP="0731E721" w:rsidRDefault="0731E721" w14:paraId="50383EE9" w14:textId="16332C5A">
            <w:pPr>
              <w:pStyle w:val="NoSpacing"/>
              <w:spacing w:after="0" w:line="240" w:lineRule="auto"/>
              <w:rPr>
                <w:rFonts w:ascii="Arial" w:hAnsi="Arial" w:eastAsia="Arial" w:cs="Arial"/>
                <w:b w:val="0"/>
                <w:bCs w:val="0"/>
                <w:i w:val="0"/>
                <w:iCs w:val="0"/>
                <w:sz w:val="24"/>
                <w:szCs w:val="24"/>
              </w:rPr>
            </w:pPr>
            <w:r w:rsidRPr="0731E721" w:rsidR="0731E721">
              <w:rPr>
                <w:rFonts w:ascii="Arial" w:hAnsi="Arial" w:eastAsia="Arial" w:cs="Arial"/>
                <w:b w:val="0"/>
                <w:bCs w:val="0"/>
                <w:i w:val="0"/>
                <w:iCs w:val="0"/>
                <w:sz w:val="24"/>
                <w:szCs w:val="24"/>
                <w:lang w:val="en-US"/>
              </w:rPr>
              <w:t>Cross-Content Area</w:t>
            </w:r>
            <w:r w:rsidRPr="0731E721" w:rsidR="0731E721">
              <w:rPr>
                <w:rFonts w:ascii="Arial" w:hAnsi="Arial" w:eastAsia="Arial" w:cs="Arial"/>
                <w:b w:val="0"/>
                <w:bCs w:val="0"/>
                <w:i w:val="0"/>
                <w:iCs w:val="0"/>
                <w:sz w:val="24"/>
                <w:szCs w:val="24"/>
                <w:lang w:val="en-US"/>
              </w:rPr>
              <w:t>s (ESE, Gifted, MTSS, etc.)</w:t>
            </w:r>
          </w:p>
          <w:p w:rsidR="0731E721" w:rsidP="0731E721" w:rsidRDefault="0731E721" w14:paraId="48FF240D" w14:textId="7ECB73DA">
            <w:pPr>
              <w:spacing w:after="0" w:line="240" w:lineRule="auto"/>
              <w:rPr>
                <w:rFonts w:ascii="Arial" w:hAnsi="Arial" w:eastAsia="Arial" w:cs="Arial"/>
                <w:b w:val="0"/>
                <w:bCs w:val="0"/>
                <w:i w:val="0"/>
                <w:iCs w:val="0"/>
                <w:sz w:val="24"/>
                <w:szCs w:val="24"/>
              </w:rPr>
            </w:pPr>
          </w:p>
          <w:p w:rsidR="0731E721" w:rsidP="0731E721" w:rsidRDefault="0731E721" w14:paraId="3881EAFC" w14:textId="3A664E12">
            <w:pPr>
              <w:spacing w:after="0" w:line="240" w:lineRule="auto"/>
              <w:rPr>
                <w:rFonts w:ascii="Arial" w:hAnsi="Arial" w:eastAsia="Arial" w:cs="Arial"/>
                <w:b w:val="0"/>
                <w:bCs w:val="0"/>
                <w:i w:val="0"/>
                <w:iCs w:val="0"/>
                <w:sz w:val="24"/>
                <w:szCs w:val="24"/>
              </w:rPr>
            </w:pPr>
          </w:p>
          <w:p w:rsidR="0731E721" w:rsidP="0731E721" w:rsidRDefault="0731E721" w14:paraId="7517F297" w14:textId="288E6857">
            <w:pPr>
              <w:pStyle w:val="Normal"/>
              <w:spacing w:after="0" w:line="240" w:lineRule="auto"/>
              <w:rPr>
                <w:rFonts w:ascii="Arial" w:hAnsi="Arial" w:eastAsia="Arial" w:cs="Arial"/>
                <w:b w:val="0"/>
                <w:bCs w:val="0"/>
                <w:i w:val="0"/>
                <w:iCs w:val="0"/>
                <w:sz w:val="24"/>
                <w:szCs w:val="24"/>
              </w:rPr>
            </w:pPr>
          </w:p>
          <w:p w:rsidR="0731E721" w:rsidP="0731E721" w:rsidRDefault="0731E721" w14:paraId="0EDC5386" w14:textId="513506E3">
            <w:pPr>
              <w:pStyle w:val="Normal"/>
              <w:spacing w:after="0" w:line="240" w:lineRule="auto"/>
              <w:rPr>
                <w:rFonts w:ascii="Arial" w:hAnsi="Arial" w:eastAsia="Arial" w:cs="Arial"/>
                <w:b w:val="0"/>
                <w:bCs w:val="0"/>
                <w:i w:val="0"/>
                <w:iCs w:val="0"/>
                <w:sz w:val="24"/>
                <w:szCs w:val="24"/>
              </w:rPr>
            </w:pPr>
          </w:p>
          <w:p w:rsidR="0731E721" w:rsidP="0731E721" w:rsidRDefault="0731E721" w14:paraId="2195AD21" w14:textId="2E421F00">
            <w:pPr>
              <w:pStyle w:val="Normal"/>
              <w:spacing w:after="0" w:line="240" w:lineRule="auto"/>
              <w:rPr>
                <w:rFonts w:ascii="Arial" w:hAnsi="Arial" w:eastAsia="Arial" w:cs="Arial"/>
                <w:b w:val="0"/>
                <w:bCs w:val="0"/>
                <w:i w:val="0"/>
                <w:iCs w:val="0"/>
                <w:sz w:val="24"/>
                <w:szCs w:val="24"/>
              </w:rPr>
            </w:pPr>
          </w:p>
        </w:tc>
      </w:tr>
    </w:tbl>
    <w:p xmlns:wp14="http://schemas.microsoft.com/office/word/2010/wordml" w:rsidP="0731E721" w14:paraId="35A38820" wp14:textId="344D78E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66CDC806" wp14:textId="60AE7F4E">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45BF5FCE" wp14:textId="18F020C3">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731E721" w14:paraId="52668998" wp14:textId="224B503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1"/>
          <w:bCs w:val="1"/>
          <w:i w:val="0"/>
          <w:iCs w:val="0"/>
          <w:caps w:val="0"/>
          <w:smallCaps w:val="0"/>
          <w:noProof w:val="0"/>
          <w:color w:val="000000" w:themeColor="text1" w:themeTint="FF" w:themeShade="FF"/>
          <w:sz w:val="24"/>
          <w:szCs w:val="24"/>
          <w:lang w:val="en-US"/>
        </w:rPr>
        <w:t>Appendices</w:t>
      </w:r>
    </w:p>
    <w:p xmlns:wp14="http://schemas.microsoft.com/office/word/2010/wordml" w:rsidP="0731E721" w14:paraId="1E06B22B" wp14:textId="1CDC161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31E721" w:rsidR="0AB3DBA7">
        <w:rPr>
          <w:rFonts w:ascii="Arial" w:hAnsi="Arial" w:eastAsia="Arial" w:cs="Arial"/>
          <w:b w:val="0"/>
          <w:bCs w:val="0"/>
          <w:i w:val="0"/>
          <w:iCs w:val="0"/>
          <w:caps w:val="0"/>
          <w:smallCaps w:val="0"/>
          <w:noProof w:val="0"/>
          <w:color w:val="000000" w:themeColor="text1" w:themeTint="FF" w:themeShade="FF"/>
          <w:sz w:val="24"/>
          <w:szCs w:val="24"/>
          <w:lang w:val="en-US"/>
        </w:rPr>
        <w:t xml:space="preserve">Attach </w:t>
      </w:r>
      <w:r w:rsidRPr="0731E721" w:rsidR="0779FF61">
        <w:rPr>
          <w:rFonts w:ascii="Arial" w:hAnsi="Arial" w:eastAsia="Arial" w:cs="Arial"/>
          <w:b w:val="0"/>
          <w:bCs w:val="0"/>
          <w:i w:val="0"/>
          <w:iCs w:val="0"/>
          <w:caps w:val="0"/>
          <w:smallCaps w:val="0"/>
          <w:noProof w:val="0"/>
          <w:color w:val="000000" w:themeColor="text1" w:themeTint="FF" w:themeShade="FF"/>
          <w:sz w:val="24"/>
          <w:szCs w:val="24"/>
          <w:lang w:val="en-US"/>
        </w:rPr>
        <w:t xml:space="preserve">(or upload) </w:t>
      </w:r>
      <w:r w:rsidRPr="0731E721" w:rsidR="0AB3DBA7">
        <w:rPr>
          <w:rFonts w:ascii="Arial" w:hAnsi="Arial" w:eastAsia="Arial" w:cs="Arial"/>
          <w:b w:val="0"/>
          <w:bCs w:val="0"/>
          <w:i w:val="0"/>
          <w:iCs w:val="0"/>
          <w:caps w:val="0"/>
          <w:smallCaps w:val="0"/>
          <w:noProof w:val="0"/>
          <w:color w:val="000000" w:themeColor="text1" w:themeTint="FF" w:themeShade="FF"/>
          <w:sz w:val="24"/>
          <w:szCs w:val="24"/>
          <w:lang w:val="en-US"/>
        </w:rPr>
        <w:t>key protocols or documents that will need to be easily accessed as an appendix to this document.</w:t>
      </w:r>
    </w:p>
    <w:p xmlns:wp14="http://schemas.microsoft.com/office/word/2010/wordml" w:rsidP="0731E721" w14:paraId="2C078E63" wp14:textId="310FFC2C">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4ce53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98a64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acc2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ad8e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80eb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9c1a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4e9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e675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74af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e5f1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0c67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1b2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c2da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d528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c69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b12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dfa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e82f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466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bc7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c2f6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ae71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e6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71b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e1a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071d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9f4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62d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cdf7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AA733D"/>
    <w:rsid w:val="0731E721"/>
    <w:rsid w:val="0779FF61"/>
    <w:rsid w:val="0AB3DBA7"/>
    <w:rsid w:val="0C3126D6"/>
    <w:rsid w:val="1C107AA9"/>
    <w:rsid w:val="21ABC889"/>
    <w:rsid w:val="254B7C4D"/>
    <w:rsid w:val="278E2CCB"/>
    <w:rsid w:val="2CF38F49"/>
    <w:rsid w:val="2D76B1FE"/>
    <w:rsid w:val="3420323A"/>
    <w:rsid w:val="3BF2BF8C"/>
    <w:rsid w:val="46E3D439"/>
    <w:rsid w:val="46E3D439"/>
    <w:rsid w:val="4ACB6FEF"/>
    <w:rsid w:val="4E13823A"/>
    <w:rsid w:val="542932E6"/>
    <w:rsid w:val="5AD8DCE5"/>
    <w:rsid w:val="5C74AD46"/>
    <w:rsid w:val="5FFE29B0"/>
    <w:rsid w:val="6199FA11"/>
    <w:rsid w:val="6199FA11"/>
    <w:rsid w:val="66AA733D"/>
    <w:rsid w:val="69E26356"/>
    <w:rsid w:val="6FC4C798"/>
    <w:rsid w:val="7176BFF4"/>
    <w:rsid w:val="7827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C5F6"/>
  <w15:chartTrackingRefBased/>
  <w15:docId w15:val="{AE952FD1-39D1-48CF-9F4B-F2D59D828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ea1e8ee2405494a" /><Relationship Type="http://schemas.openxmlformats.org/officeDocument/2006/relationships/numbering" Target="numbering.xml" Id="Rc9b7727a9d5445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2023-07-16T19:32:31.5548646Z</dcterms:created>
  <dcterms:modified xsi:type="dcterms:W3CDTF">2023-07-16T19:40:45.7281743Z</dcterms:modified>
  <dc:creator>Walden, Susan</dc:creator>
  <lastModifiedBy>Walden, Susan</lastModifiedBy>
</coreProperties>
</file>